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bd95878c2041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c522750f2a4582"/>
      <w:footerReference w:type="even" r:id="R776f539b865a43fe"/>
      <w:footerReference w:type="first" r:id="R644e2ffa249c4f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91a5cda1f943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DFZ-2016-6809-V-NE-EI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e0d672578041f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ABRIL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026bf1eed04f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23da4c477e4c28" /><Relationship Type="http://schemas.openxmlformats.org/officeDocument/2006/relationships/numbering" Target="/word/numbering.xml" Id="R6f975c4af01944c5" /><Relationship Type="http://schemas.openxmlformats.org/officeDocument/2006/relationships/settings" Target="/word/settings.xml" Id="Rab4ef7333565472b" /><Relationship Type="http://schemas.openxmlformats.org/officeDocument/2006/relationships/image" Target="/word/media/a403d728-4f16-43fb-b328-064e770c2caa.png" Id="Rfb91a5cda1f94314" /><Relationship Type="http://schemas.openxmlformats.org/officeDocument/2006/relationships/image" Target="/word/media/965d4267-3f2c-4464-aff8-6608c1a25b73.png" Id="R03e0d672578041f2" /><Relationship Type="http://schemas.openxmlformats.org/officeDocument/2006/relationships/footer" Target="/word/footer1.xml" Id="R2fc522750f2a4582" /><Relationship Type="http://schemas.openxmlformats.org/officeDocument/2006/relationships/footer" Target="/word/footer2.xml" Id="R776f539b865a43fe" /><Relationship Type="http://schemas.openxmlformats.org/officeDocument/2006/relationships/footer" Target="/word/footer3.xml" Id="R644e2ffa249c4f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026bf1eed04f87" /></Relationships>
</file>