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13a5765d364b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22ab82a1ea4161"/>
      <w:footerReference w:type="even" r:id="Rb786c324a26e4a24"/>
      <w:footerReference w:type="first" r:id="Rc30222f30fcf4e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6fe238503b40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DFZ-2016-7238-V-NE-EI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be6ac005a1417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804d43d5274e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8f49d49bcf4afb" /><Relationship Type="http://schemas.openxmlformats.org/officeDocument/2006/relationships/numbering" Target="/word/numbering.xml" Id="R69668f59a2954134" /><Relationship Type="http://schemas.openxmlformats.org/officeDocument/2006/relationships/settings" Target="/word/settings.xml" Id="R58962d55e4e94ece" /><Relationship Type="http://schemas.openxmlformats.org/officeDocument/2006/relationships/image" Target="/word/media/bd3b6155-742c-4622-977a-24199cc14cc1.png" Id="Rbf6fe238503b40dc" /><Relationship Type="http://schemas.openxmlformats.org/officeDocument/2006/relationships/image" Target="/word/media/f54767eb-3149-4910-9a09-b148ae66814c.png" Id="Rc7be6ac005a1417c" /><Relationship Type="http://schemas.openxmlformats.org/officeDocument/2006/relationships/footer" Target="/word/footer1.xml" Id="Ra422ab82a1ea4161" /><Relationship Type="http://schemas.openxmlformats.org/officeDocument/2006/relationships/footer" Target="/word/footer2.xml" Id="Rb786c324a26e4a24" /><Relationship Type="http://schemas.openxmlformats.org/officeDocument/2006/relationships/footer" Target="/word/footer3.xml" Id="Rc30222f30fcf4e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804d43d5274e1e" /></Relationships>
</file>