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c7aa78e41c45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73c46d75a14108"/>
      <w:footerReference w:type="even" r:id="Ra00576d714d94c1f"/>
      <w:footerReference w:type="first" r:id="R87e3eafc1ec04b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03d75a316642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DFZ-2016-7342-X-NE-EI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c7a65d3e6d47b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267c54f60a40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f8676584f14729" /><Relationship Type="http://schemas.openxmlformats.org/officeDocument/2006/relationships/numbering" Target="/word/numbering.xml" Id="R7d43a14fcaa347db" /><Relationship Type="http://schemas.openxmlformats.org/officeDocument/2006/relationships/settings" Target="/word/settings.xml" Id="R716401b8cd51465c" /><Relationship Type="http://schemas.openxmlformats.org/officeDocument/2006/relationships/image" Target="/word/media/63868ab2-1232-44d1-9c81-926fc4494312.png" Id="R5503d75a316642ba" /><Relationship Type="http://schemas.openxmlformats.org/officeDocument/2006/relationships/image" Target="/word/media/48057111-62b3-4db3-b2b9-a47dba486ebf.png" Id="Rc8c7a65d3e6d47b9" /><Relationship Type="http://schemas.openxmlformats.org/officeDocument/2006/relationships/footer" Target="/word/footer1.xml" Id="Re973c46d75a14108" /><Relationship Type="http://schemas.openxmlformats.org/officeDocument/2006/relationships/footer" Target="/word/footer2.xml" Id="Ra00576d714d94c1f" /><Relationship Type="http://schemas.openxmlformats.org/officeDocument/2006/relationships/footer" Target="/word/footer3.xml" Id="R87e3eafc1ec04b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267c54f60a4099" /></Relationships>
</file>