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4c9470ef91c4ae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f7a2556eb3494638"/>
      <w:footerReference w:type="even" r:id="R64a287152c5e4ed9"/>
      <w:footerReference w:type="first" r:id="Rc5b86b968e0e49f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14bc5306c64e6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DFZ-2016-7022-XI-NE-EI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87a43e43d0d4245"/>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244833b33e742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7e210ceba644827" /><Relationship Type="http://schemas.openxmlformats.org/officeDocument/2006/relationships/numbering" Target="/word/numbering.xml" Id="R94aa260b78f94fa8" /><Relationship Type="http://schemas.openxmlformats.org/officeDocument/2006/relationships/settings" Target="/word/settings.xml" Id="R42ec3aff3b334f1b" /><Relationship Type="http://schemas.openxmlformats.org/officeDocument/2006/relationships/image" Target="/word/media/829bdd6a-3dab-4f32-a555-f664561fc3db.png" Id="R2d14bc5306c64e6d" /><Relationship Type="http://schemas.openxmlformats.org/officeDocument/2006/relationships/image" Target="/word/media/21fbd92d-9f6b-46bd-af53-399dfed97408.png" Id="Rc87a43e43d0d4245" /><Relationship Type="http://schemas.openxmlformats.org/officeDocument/2006/relationships/footer" Target="/word/footer1.xml" Id="Rf7a2556eb3494638" /><Relationship Type="http://schemas.openxmlformats.org/officeDocument/2006/relationships/footer" Target="/word/footer2.xml" Id="R64a287152c5e4ed9" /><Relationship Type="http://schemas.openxmlformats.org/officeDocument/2006/relationships/footer" Target="/word/footer3.xml" Id="Rc5b86b968e0e49f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244833b33e74241" /></Relationships>
</file>