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6d985a81854e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f1a3fc44f94afc"/>
      <w:footerReference w:type="even" r:id="R8a8b782bde584cb1"/>
      <w:footerReference w:type="first" r:id="R2729a3050d3045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6b846e2a0f42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DFZ-2016-7157-XI-NE-EI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14d44aeabc40c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2b3740b63940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3001279e2743ed" /><Relationship Type="http://schemas.openxmlformats.org/officeDocument/2006/relationships/numbering" Target="/word/numbering.xml" Id="R046b295db28e4f8b" /><Relationship Type="http://schemas.openxmlformats.org/officeDocument/2006/relationships/settings" Target="/word/settings.xml" Id="R8bc45a8d353b44c9" /><Relationship Type="http://schemas.openxmlformats.org/officeDocument/2006/relationships/image" Target="/word/media/8c3ebbcc-2a05-424a-bed2-be0127b5005a.png" Id="R056b846e2a0f42da" /><Relationship Type="http://schemas.openxmlformats.org/officeDocument/2006/relationships/image" Target="/word/media/262f17c6-87d9-48a9-9e35-42d756979257.png" Id="R3914d44aeabc40c3" /><Relationship Type="http://schemas.openxmlformats.org/officeDocument/2006/relationships/footer" Target="/word/footer1.xml" Id="R0ef1a3fc44f94afc" /><Relationship Type="http://schemas.openxmlformats.org/officeDocument/2006/relationships/footer" Target="/word/footer2.xml" Id="R8a8b782bde584cb1" /><Relationship Type="http://schemas.openxmlformats.org/officeDocument/2006/relationships/footer" Target="/word/footer3.xml" Id="R2729a3050d3045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2b3740b6394007" /></Relationships>
</file>