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9e671596a244b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da4f29b6b49416a"/>
      <w:footerReference w:type="even" r:id="R82ccc1650fcd4110"/>
      <w:footerReference w:type="first" r:id="Rf40b6e6ec2264cb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9c9522cd32c4bc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DFZ-2016-6870-VIII-NE-EI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e0705db24b4554"/>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r>
              <w:rPr>
                <w:sz w:val="18"/>
                <w:szCs w:val="18"/>
              </w:rPr>
              <w:t>3861</w:t>
            </w:r>
          </w:p>
        </w:tc>
        <w:tc>
          <w:tcPr>
            <w:tcW w:w="2310" w:type="auto"/>
          </w:tcPr>
          <w:p>
            <w:pPr/>
            <w:r>
              <w:rPr>
                <w:sz w:val="18"/>
                <w:szCs w:val="18"/>
              </w:rPr>
              <w:t>29-09-2011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9c752db775d42c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576299955b74fae" /><Relationship Type="http://schemas.openxmlformats.org/officeDocument/2006/relationships/numbering" Target="/word/numbering.xml" Id="Rc6b4d15d82cb4fe4" /><Relationship Type="http://schemas.openxmlformats.org/officeDocument/2006/relationships/settings" Target="/word/settings.xml" Id="R0f1f8a0c675e4e58" /><Relationship Type="http://schemas.openxmlformats.org/officeDocument/2006/relationships/image" Target="/word/media/ba037df6-c344-4c4f-abdd-2a44c7e8f811.png" Id="Re9c9522cd32c4bc6" /><Relationship Type="http://schemas.openxmlformats.org/officeDocument/2006/relationships/image" Target="/word/media/27b87b3d-94fd-4a3f-a9e8-87cd7720f1c6.png" Id="R5fe0705db24b4554" /><Relationship Type="http://schemas.openxmlformats.org/officeDocument/2006/relationships/footer" Target="/word/footer1.xml" Id="R2da4f29b6b49416a" /><Relationship Type="http://schemas.openxmlformats.org/officeDocument/2006/relationships/footer" Target="/word/footer2.xml" Id="R82ccc1650fcd4110" /><Relationship Type="http://schemas.openxmlformats.org/officeDocument/2006/relationships/footer" Target="/word/footer3.xml" Id="Rf40b6e6ec2264cb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9c752db775d42c9" /></Relationships>
</file>