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f540bd951a46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402afaeb744511"/>
      <w:footerReference w:type="even" r:id="R9df4da08c1c2446d"/>
      <w:footerReference w:type="first" r:id="R6e2b3ed97a6a44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c0138be7d54b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DFZ-2016-7543-VIII-NE-EI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d5a351b92b490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e12e045ceb4f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25f0549a3443ac" /><Relationship Type="http://schemas.openxmlformats.org/officeDocument/2006/relationships/numbering" Target="/word/numbering.xml" Id="R8a1e05d02a194343" /><Relationship Type="http://schemas.openxmlformats.org/officeDocument/2006/relationships/settings" Target="/word/settings.xml" Id="R6df0535fdd87468a" /><Relationship Type="http://schemas.openxmlformats.org/officeDocument/2006/relationships/image" Target="/word/media/275ee3f5-56a6-4c61-ac85-cc9ec942aac1.png" Id="R9bc0138be7d54bfa" /><Relationship Type="http://schemas.openxmlformats.org/officeDocument/2006/relationships/image" Target="/word/media/2b6b66dc-0c3c-46e6-930d-0912da2a8c5f.png" Id="R6dd5a351b92b4908" /><Relationship Type="http://schemas.openxmlformats.org/officeDocument/2006/relationships/footer" Target="/word/footer1.xml" Id="R44402afaeb744511" /><Relationship Type="http://schemas.openxmlformats.org/officeDocument/2006/relationships/footer" Target="/word/footer2.xml" Id="R9df4da08c1c2446d" /><Relationship Type="http://schemas.openxmlformats.org/officeDocument/2006/relationships/footer" Target="/word/footer3.xml" Id="R6e2b3ed97a6a44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e12e045ceb4f4e" /></Relationships>
</file>