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ee2e0a1e7f43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15f62fe5b84bb2"/>
      <w:footerReference w:type="even" r:id="R7f8714a69ea94500"/>
      <w:footerReference w:type="first" r:id="R614dd60e6a1f43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ba270f88254a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DFZ-2016-7545-X-NE-EI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59bdbaaf7f43a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e6c0d01c6e4f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0ae715257541a1" /><Relationship Type="http://schemas.openxmlformats.org/officeDocument/2006/relationships/numbering" Target="/word/numbering.xml" Id="R4b2f42b50c0c4eb1" /><Relationship Type="http://schemas.openxmlformats.org/officeDocument/2006/relationships/settings" Target="/word/settings.xml" Id="R5dc2a15ff9774f2c" /><Relationship Type="http://schemas.openxmlformats.org/officeDocument/2006/relationships/image" Target="/word/media/e390236d-abd2-4d74-91c8-2e395e13c891.png" Id="Raaba270f88254af9" /><Relationship Type="http://schemas.openxmlformats.org/officeDocument/2006/relationships/image" Target="/word/media/047c256e-1615-4117-9486-ebbc56936c8a.png" Id="Rf459bdbaaf7f43ab" /><Relationship Type="http://schemas.openxmlformats.org/officeDocument/2006/relationships/footer" Target="/word/footer1.xml" Id="R6515f62fe5b84bb2" /><Relationship Type="http://schemas.openxmlformats.org/officeDocument/2006/relationships/footer" Target="/word/footer2.xml" Id="R7f8714a69ea94500" /><Relationship Type="http://schemas.openxmlformats.org/officeDocument/2006/relationships/footer" Target="/word/footer3.xml" Id="R614dd60e6a1f43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e6c0d01c6e4f0c" /></Relationships>
</file>