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1cb42ddf814d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4f4cb4e1e34033"/>
      <w:footerReference w:type="even" r:id="R13df6d6c6b084e0f"/>
      <w:footerReference w:type="first" r:id="R448a596356df4a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53799dc7c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DFZ-2016-6678-VI-NE-EI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273e6881c40d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cf86063f1748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0bdb7969f24eb3" /><Relationship Type="http://schemas.openxmlformats.org/officeDocument/2006/relationships/numbering" Target="/word/numbering.xml" Id="Re63aa124d23e4baf" /><Relationship Type="http://schemas.openxmlformats.org/officeDocument/2006/relationships/settings" Target="/word/settings.xml" Id="Rb49d4c4fd8bb4a8e" /><Relationship Type="http://schemas.openxmlformats.org/officeDocument/2006/relationships/image" Target="/word/media/364a1ce1-b0e7-4748-99a4-6995422ca0ee.png" Id="R31153799dc7c4e49" /><Relationship Type="http://schemas.openxmlformats.org/officeDocument/2006/relationships/image" Target="/word/media/1a9dd5bb-ae06-4d1e-a093-606a23286286.png" Id="R021273e6881c40d9" /><Relationship Type="http://schemas.openxmlformats.org/officeDocument/2006/relationships/footer" Target="/word/footer1.xml" Id="R664f4cb4e1e34033" /><Relationship Type="http://schemas.openxmlformats.org/officeDocument/2006/relationships/footer" Target="/word/footer2.xml" Id="R13df6d6c6b084e0f" /><Relationship Type="http://schemas.openxmlformats.org/officeDocument/2006/relationships/footer" Target="/word/footer3.xml" Id="R448a596356df4a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cf86063f1748e6" /></Relationships>
</file>