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5026b9f6cd4c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52e996ae19649fd"/>
      <w:footerReference w:type="even" r:id="Rec330bb6c9eb49d7"/>
      <w:footerReference w:type="first" r:id="R09ec227c21c94a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1752dd18b142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DFZ-2016-7029-IV-NE-EI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4bc271ff89429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2f8cb0bd52b43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cb75a723634ac1" /><Relationship Type="http://schemas.openxmlformats.org/officeDocument/2006/relationships/numbering" Target="/word/numbering.xml" Id="R88872565ae3d4873" /><Relationship Type="http://schemas.openxmlformats.org/officeDocument/2006/relationships/settings" Target="/word/settings.xml" Id="R1dacae463b4041eb" /><Relationship Type="http://schemas.openxmlformats.org/officeDocument/2006/relationships/image" Target="/word/media/0e26821c-32e6-4814-9991-42045cee67c4.png" Id="Rf71752dd18b14229" /><Relationship Type="http://schemas.openxmlformats.org/officeDocument/2006/relationships/image" Target="/word/media/c2ab533e-9073-4300-9857-6dd2ceafddbe.png" Id="R744bc271ff894299" /><Relationship Type="http://schemas.openxmlformats.org/officeDocument/2006/relationships/footer" Target="/word/footer1.xml" Id="R952e996ae19649fd" /><Relationship Type="http://schemas.openxmlformats.org/officeDocument/2006/relationships/footer" Target="/word/footer2.xml" Id="Rec330bb6c9eb49d7" /><Relationship Type="http://schemas.openxmlformats.org/officeDocument/2006/relationships/footer" Target="/word/footer3.xml" Id="R09ec227c21c94a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f8cb0bd52b4332" /></Relationships>
</file>