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1279895b4142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89049a11b34bc1"/>
      <w:footerReference w:type="even" r:id="R8d4b755d039a4916"/>
      <w:footerReference w:type="first" r:id="Rb76dcd25aef14d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9a6c8bbee94f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DFZ-2016-8112-IV-NE-EI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6681e0d83a40f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fb540841fa4c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917d500fa14700" /><Relationship Type="http://schemas.openxmlformats.org/officeDocument/2006/relationships/numbering" Target="/word/numbering.xml" Id="Rf7a4ad303ac747b5" /><Relationship Type="http://schemas.openxmlformats.org/officeDocument/2006/relationships/settings" Target="/word/settings.xml" Id="Raf45edf90fa74140" /><Relationship Type="http://schemas.openxmlformats.org/officeDocument/2006/relationships/image" Target="/word/media/6bd7ffdb-b980-4df7-a43e-06b10d44dee4.png" Id="Re09a6c8bbee94f3a" /><Relationship Type="http://schemas.openxmlformats.org/officeDocument/2006/relationships/image" Target="/word/media/2724ca11-afd4-435c-a528-dbec7e16ccbe.png" Id="R7a6681e0d83a40f3" /><Relationship Type="http://schemas.openxmlformats.org/officeDocument/2006/relationships/footer" Target="/word/footer1.xml" Id="R3589049a11b34bc1" /><Relationship Type="http://schemas.openxmlformats.org/officeDocument/2006/relationships/footer" Target="/word/footer2.xml" Id="R8d4b755d039a4916" /><Relationship Type="http://schemas.openxmlformats.org/officeDocument/2006/relationships/footer" Target="/word/footer3.xml" Id="Rb76dcd25aef14d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fb540841fa4cf8" /></Relationships>
</file>