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a1db01d99d44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50c69052694f13"/>
      <w:footerReference w:type="even" r:id="R5b7e7d4a10eb4c5c"/>
      <w:footerReference w:type="first" r:id="R228d75c200ee4a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628d7495a645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DFZ-2016-7907-VI-NE-EI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cc7fe8bfc24ce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(ESTERO EL TRONCO);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(ESTERO EL TRONCO)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0de7d4ca2b4a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d4913206e643df" /><Relationship Type="http://schemas.openxmlformats.org/officeDocument/2006/relationships/numbering" Target="/word/numbering.xml" Id="R44632ebbd1fb4c6c" /><Relationship Type="http://schemas.openxmlformats.org/officeDocument/2006/relationships/settings" Target="/word/settings.xml" Id="R793e4131b59c4126" /><Relationship Type="http://schemas.openxmlformats.org/officeDocument/2006/relationships/image" Target="/word/media/1f320a00-3e27-4f1a-a0f0-cbb7f0890722.png" Id="Ra7628d7495a645c6" /><Relationship Type="http://schemas.openxmlformats.org/officeDocument/2006/relationships/image" Target="/word/media/7c04d446-469b-4409-8bf7-615eaab98957.png" Id="R92cc7fe8bfc24cee" /><Relationship Type="http://schemas.openxmlformats.org/officeDocument/2006/relationships/footer" Target="/word/footer1.xml" Id="R1050c69052694f13" /><Relationship Type="http://schemas.openxmlformats.org/officeDocument/2006/relationships/footer" Target="/word/footer2.xml" Id="R5b7e7d4a10eb4c5c" /><Relationship Type="http://schemas.openxmlformats.org/officeDocument/2006/relationships/footer" Target="/word/footer3.xml" Id="R228d75c200ee4a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0de7d4ca2b4aed" /></Relationships>
</file>