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97568936c54f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79295c28874279"/>
      <w:footerReference w:type="even" r:id="R13ccd51139e1405e"/>
      <w:footerReference w:type="first" r:id="R9640b7058ab049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46248df79542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DFZ-2016-6603-IX-NE-EI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1861078ab4b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b5478903ab4c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bbb73d9e0451c" /><Relationship Type="http://schemas.openxmlformats.org/officeDocument/2006/relationships/numbering" Target="/word/numbering.xml" Id="R0bd754e9584042aa" /><Relationship Type="http://schemas.openxmlformats.org/officeDocument/2006/relationships/settings" Target="/word/settings.xml" Id="R1581d3eae903405e" /><Relationship Type="http://schemas.openxmlformats.org/officeDocument/2006/relationships/image" Target="/word/media/4477609f-01cd-4bd6-93a2-79e2ac5d98b1.png" Id="R0646248df795423a" /><Relationship Type="http://schemas.openxmlformats.org/officeDocument/2006/relationships/image" Target="/word/media/cf37ef06-8169-453d-a715-fd29f8d842da.png" Id="Rfcb1861078ab4b41" /><Relationship Type="http://schemas.openxmlformats.org/officeDocument/2006/relationships/footer" Target="/word/footer1.xml" Id="R6279295c28874279" /><Relationship Type="http://schemas.openxmlformats.org/officeDocument/2006/relationships/footer" Target="/word/footer2.xml" Id="R13ccd51139e1405e" /><Relationship Type="http://schemas.openxmlformats.org/officeDocument/2006/relationships/footer" Target="/word/footer3.xml" Id="R9640b7058ab049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b5478903ab4ce3" /></Relationships>
</file>