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8cf1fb4b1749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2f25d4e6f54720"/>
      <w:footerReference w:type="even" r:id="R3de63851b3644ad2"/>
      <w:footerReference w:type="first" r:id="R6ed2993c925143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63fcf38f174e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DFZ-2016-7265-X-NE-EI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a90377faae44b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427d57235f44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d38cacebbb43bb" /><Relationship Type="http://schemas.openxmlformats.org/officeDocument/2006/relationships/numbering" Target="/word/numbering.xml" Id="Rc7b0bbebd5d34644" /><Relationship Type="http://schemas.openxmlformats.org/officeDocument/2006/relationships/settings" Target="/word/settings.xml" Id="Rf65f94d051ca4062" /><Relationship Type="http://schemas.openxmlformats.org/officeDocument/2006/relationships/image" Target="/word/media/81915011-49a2-4d1f-ac36-08d99426b3c5.png" Id="R7563fcf38f174eed" /><Relationship Type="http://schemas.openxmlformats.org/officeDocument/2006/relationships/image" Target="/word/media/e326c15c-1f22-4983-81b5-a1958e5016c0.png" Id="Rb2a90377faae44be" /><Relationship Type="http://schemas.openxmlformats.org/officeDocument/2006/relationships/footer" Target="/word/footer1.xml" Id="R9a2f25d4e6f54720" /><Relationship Type="http://schemas.openxmlformats.org/officeDocument/2006/relationships/footer" Target="/word/footer2.xml" Id="R3de63851b3644ad2" /><Relationship Type="http://schemas.openxmlformats.org/officeDocument/2006/relationships/footer" Target="/word/footer3.xml" Id="R6ed2993c925143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427d57235f44ee" /></Relationships>
</file>