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c4768278c242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33794fab4b4742"/>
      <w:footerReference w:type="even" r:id="Ra65a55b6c0254618"/>
      <w:footerReference w:type="first" r:id="R6ccb37bbf5e04a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6b2fe221d74c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DFZ-2016-7844-X-NE-EI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0b2ba99682416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32f93998ba4d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44e53a97784288" /><Relationship Type="http://schemas.openxmlformats.org/officeDocument/2006/relationships/numbering" Target="/word/numbering.xml" Id="R6206735c6fe441f9" /><Relationship Type="http://schemas.openxmlformats.org/officeDocument/2006/relationships/settings" Target="/word/settings.xml" Id="R2d4ac1ce8191414e" /><Relationship Type="http://schemas.openxmlformats.org/officeDocument/2006/relationships/image" Target="/word/media/735d9059-50d6-4376-a848-ac9bb7410044.png" Id="R4d6b2fe221d74c53" /><Relationship Type="http://schemas.openxmlformats.org/officeDocument/2006/relationships/image" Target="/word/media/d1c73aa4-ec34-429f-bdce-4df5c9954256.png" Id="Rb40b2ba996824165" /><Relationship Type="http://schemas.openxmlformats.org/officeDocument/2006/relationships/footer" Target="/word/footer1.xml" Id="R2733794fab4b4742" /><Relationship Type="http://schemas.openxmlformats.org/officeDocument/2006/relationships/footer" Target="/word/footer2.xml" Id="Ra65a55b6c0254618" /><Relationship Type="http://schemas.openxmlformats.org/officeDocument/2006/relationships/footer" Target="/word/footer3.xml" Id="R6ccb37bbf5e04a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32f93998ba4d21" /></Relationships>
</file>