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2acc0f5c814a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740f61088347d1"/>
      <w:footerReference w:type="even" r:id="R125b0f48f7df4c78"/>
      <w:footerReference w:type="first" r:id="R27f5a85db4a04b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32eb1a3e9c49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DFZ-2016-6992-VI-NE-EI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0e47630c724b9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dd4246d12f48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861055fca6490d" /><Relationship Type="http://schemas.openxmlformats.org/officeDocument/2006/relationships/numbering" Target="/word/numbering.xml" Id="Rdc4b3e6cb2fd4903" /><Relationship Type="http://schemas.openxmlformats.org/officeDocument/2006/relationships/settings" Target="/word/settings.xml" Id="Rdf6f38d79b1b4345" /><Relationship Type="http://schemas.openxmlformats.org/officeDocument/2006/relationships/image" Target="/word/media/ce8e57ec-c99d-49b2-9a6b-83564ee45df0.png" Id="R1032eb1a3e9c49ef" /><Relationship Type="http://schemas.openxmlformats.org/officeDocument/2006/relationships/image" Target="/word/media/336d80cc-50a7-45aa-90b3-855454702da1.png" Id="R020e47630c724b93" /><Relationship Type="http://schemas.openxmlformats.org/officeDocument/2006/relationships/footer" Target="/word/footer1.xml" Id="R40740f61088347d1" /><Relationship Type="http://schemas.openxmlformats.org/officeDocument/2006/relationships/footer" Target="/word/footer2.xml" Id="R125b0f48f7df4c78" /><Relationship Type="http://schemas.openxmlformats.org/officeDocument/2006/relationships/footer" Target="/word/footer3.xml" Id="R27f5a85db4a04b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dd4246d12f48f9" /></Relationships>
</file>