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55b75bdb9544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eb47e3cf524fdd"/>
      <w:footerReference w:type="even" r:id="R75af3a19806a474f"/>
      <w:footerReference w:type="first" r:id="R7296e1b6867047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39216b2c4a4c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DFZ-2016-7144-VI-NE-EI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d911edb8dc4bb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bb8c954a3c46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ea808911664b00" /><Relationship Type="http://schemas.openxmlformats.org/officeDocument/2006/relationships/numbering" Target="/word/numbering.xml" Id="R1fa0eafb302f426b" /><Relationship Type="http://schemas.openxmlformats.org/officeDocument/2006/relationships/settings" Target="/word/settings.xml" Id="Rbda55d121e3c44c4" /><Relationship Type="http://schemas.openxmlformats.org/officeDocument/2006/relationships/image" Target="/word/media/b0a7d4db-6ca1-4e48-b516-22ee569ef965.png" Id="R8d39216b2c4a4c68" /><Relationship Type="http://schemas.openxmlformats.org/officeDocument/2006/relationships/image" Target="/word/media/2ac616cd-d51d-480a-9524-bddefb166eb7.png" Id="R1bd911edb8dc4bb3" /><Relationship Type="http://schemas.openxmlformats.org/officeDocument/2006/relationships/footer" Target="/word/footer1.xml" Id="R2aeb47e3cf524fdd" /><Relationship Type="http://schemas.openxmlformats.org/officeDocument/2006/relationships/footer" Target="/word/footer2.xml" Id="R75af3a19806a474f" /><Relationship Type="http://schemas.openxmlformats.org/officeDocument/2006/relationships/footer" Target="/word/footer3.xml" Id="R7296e1b6867047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bb8c954a3c4612" /></Relationships>
</file>