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8fef26dd964a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399162f36f4665"/>
      <w:footerReference w:type="even" r:id="Rea1c2c02d97d41d5"/>
      <w:footerReference w:type="first" r:id="R032ff4f99d6346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2cb645d0534d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DFZ-2016-7548-X-NE-EI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3a9fbc410947b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3b77f6c9a443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245c786d40416b" /><Relationship Type="http://schemas.openxmlformats.org/officeDocument/2006/relationships/numbering" Target="/word/numbering.xml" Id="R50829e5f085b4c25" /><Relationship Type="http://schemas.openxmlformats.org/officeDocument/2006/relationships/settings" Target="/word/settings.xml" Id="R652ed47c50a14e1c" /><Relationship Type="http://schemas.openxmlformats.org/officeDocument/2006/relationships/image" Target="/word/media/5ca6ccd1-72ab-4b64-a784-f3fbecf6be74.png" Id="Rd02cb645d0534d14" /><Relationship Type="http://schemas.openxmlformats.org/officeDocument/2006/relationships/image" Target="/word/media/1589c55a-9980-49ca-8cb4-e8577e2b6c04.png" Id="R4e3a9fbc410947bb" /><Relationship Type="http://schemas.openxmlformats.org/officeDocument/2006/relationships/footer" Target="/word/footer1.xml" Id="R06399162f36f4665" /><Relationship Type="http://schemas.openxmlformats.org/officeDocument/2006/relationships/footer" Target="/word/footer2.xml" Id="Rea1c2c02d97d41d5" /><Relationship Type="http://schemas.openxmlformats.org/officeDocument/2006/relationships/footer" Target="/word/footer3.xml" Id="R032ff4f99d6346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3b77f6c9a443d9" /></Relationships>
</file>