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6305374c80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fc87ae69a844fc"/>
      <w:footerReference w:type="even" r:id="R734e5570c22747b3"/>
      <w:footerReference w:type="first" r:id="Rd777f1b0829741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b415e913c4f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DFZ-2016-7130-X-NE-EI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877b7d19e140f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280ae2c2544c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38471911f84af8" /><Relationship Type="http://schemas.openxmlformats.org/officeDocument/2006/relationships/numbering" Target="/word/numbering.xml" Id="Rbafda59586734c95" /><Relationship Type="http://schemas.openxmlformats.org/officeDocument/2006/relationships/settings" Target="/word/settings.xml" Id="Ra96c2dd674174921" /><Relationship Type="http://schemas.openxmlformats.org/officeDocument/2006/relationships/image" Target="/word/media/a91355c4-7f3b-4542-8b83-bca5984f7b43.png" Id="R4b6b415e913c4fb4" /><Relationship Type="http://schemas.openxmlformats.org/officeDocument/2006/relationships/image" Target="/word/media/f6e0b95b-9426-452e-b0ba-f1f4709997c5.png" Id="Raa877b7d19e140f8" /><Relationship Type="http://schemas.openxmlformats.org/officeDocument/2006/relationships/footer" Target="/word/footer1.xml" Id="Rf2fc87ae69a844fc" /><Relationship Type="http://schemas.openxmlformats.org/officeDocument/2006/relationships/footer" Target="/word/footer2.xml" Id="R734e5570c22747b3" /><Relationship Type="http://schemas.openxmlformats.org/officeDocument/2006/relationships/footer" Target="/word/footer3.xml" Id="Rd777f1b0829741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280ae2c2544c23" /></Relationships>
</file>