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7824d53a04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b60d16eb3b4c13"/>
      <w:footerReference w:type="even" r:id="R6d77bbb630ed4769"/>
      <w:footerReference w:type="first" r:id="Rd1ecb44be48844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398319cca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DFZ-2016-8216-X-NE-EI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50af425654f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cdae477f024e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23d811cb344c5b" /><Relationship Type="http://schemas.openxmlformats.org/officeDocument/2006/relationships/numbering" Target="/word/numbering.xml" Id="R0f0fd1cb20784782" /><Relationship Type="http://schemas.openxmlformats.org/officeDocument/2006/relationships/settings" Target="/word/settings.xml" Id="Rd1a914e34ef9426a" /><Relationship Type="http://schemas.openxmlformats.org/officeDocument/2006/relationships/image" Target="/word/media/7e1c39bd-ca25-4150-9a12-1db3bbbb331e.png" Id="R181398319cca4170" /><Relationship Type="http://schemas.openxmlformats.org/officeDocument/2006/relationships/image" Target="/word/media/55bc4310-f78e-4293-95b6-f8b269730050.png" Id="R1c250af425654f34" /><Relationship Type="http://schemas.openxmlformats.org/officeDocument/2006/relationships/footer" Target="/word/footer1.xml" Id="R8cb60d16eb3b4c13" /><Relationship Type="http://schemas.openxmlformats.org/officeDocument/2006/relationships/footer" Target="/word/footer2.xml" Id="R6d77bbb630ed4769" /><Relationship Type="http://schemas.openxmlformats.org/officeDocument/2006/relationships/footer" Target="/word/footer3.xml" Id="Rd1ecb44be48844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cdae477f024ea8" /></Relationships>
</file>