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3227ba95fb44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2a3be576864e8b"/>
      <w:footerReference w:type="even" r:id="Rbd84f9f2cf0e4504"/>
      <w:footerReference w:type="first" r:id="R6fabbcbb8d0e4c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a33a8be29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DFZ-2016-7547-X-NE-EI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151bd61b540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c30115318c4c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2664dedfb14fb0" /><Relationship Type="http://schemas.openxmlformats.org/officeDocument/2006/relationships/numbering" Target="/word/numbering.xml" Id="R71112290dfc94381" /><Relationship Type="http://schemas.openxmlformats.org/officeDocument/2006/relationships/settings" Target="/word/settings.xml" Id="R0a68be2349d149d5" /><Relationship Type="http://schemas.openxmlformats.org/officeDocument/2006/relationships/image" Target="/word/media/cf806ef1-d591-4959-baeb-3e66150f37c0.png" Id="R026a33a8be294ea7" /><Relationship Type="http://schemas.openxmlformats.org/officeDocument/2006/relationships/image" Target="/word/media/85270691-5e0e-4a7b-9993-3497ffa9ea42.png" Id="Rdc0151bd61b54029" /><Relationship Type="http://schemas.openxmlformats.org/officeDocument/2006/relationships/footer" Target="/word/footer1.xml" Id="R4d2a3be576864e8b" /><Relationship Type="http://schemas.openxmlformats.org/officeDocument/2006/relationships/footer" Target="/word/footer2.xml" Id="Rbd84f9f2cf0e4504" /><Relationship Type="http://schemas.openxmlformats.org/officeDocument/2006/relationships/footer" Target="/word/footer3.xml" Id="R6fabbcbb8d0e4c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c30115318c4c9d" /></Relationships>
</file>