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523091cfed44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2e1bf1e3104f2a"/>
      <w:footerReference w:type="even" r:id="R1d6f47c5fc03482f"/>
      <w:footerReference w:type="first" r:id="R0e7a92f25baf48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8ce3dd7f174d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DFZ-2016-7333-VI-NE-EI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9813fe64844f3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19813980224f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c19ead6a674034" /><Relationship Type="http://schemas.openxmlformats.org/officeDocument/2006/relationships/numbering" Target="/word/numbering.xml" Id="R2c7b54a336af4711" /><Relationship Type="http://schemas.openxmlformats.org/officeDocument/2006/relationships/settings" Target="/word/settings.xml" Id="Rc36288ada7ac49c9" /><Relationship Type="http://schemas.openxmlformats.org/officeDocument/2006/relationships/image" Target="/word/media/fc52b17c-6432-44cb-87bf-79f511a459a0.png" Id="R488ce3dd7f174dbe" /><Relationship Type="http://schemas.openxmlformats.org/officeDocument/2006/relationships/image" Target="/word/media/ee1d7832-c6cf-44af-853f-648dda64aae7.png" Id="R059813fe64844f38" /><Relationship Type="http://schemas.openxmlformats.org/officeDocument/2006/relationships/footer" Target="/word/footer1.xml" Id="R992e1bf1e3104f2a" /><Relationship Type="http://schemas.openxmlformats.org/officeDocument/2006/relationships/footer" Target="/word/footer2.xml" Id="R1d6f47c5fc03482f" /><Relationship Type="http://schemas.openxmlformats.org/officeDocument/2006/relationships/footer" Target="/word/footer3.xml" Id="R0e7a92f25baf48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19813980224f57" /></Relationships>
</file>