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465915cf684a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55df75fd9d44b5"/>
      <w:footerReference w:type="even" r:id="Ra45a8faa0a884a4e"/>
      <w:footerReference w:type="first" r:id="Rd624d0db6a3e48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bc260ddb1047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DFZ-2016-7542-VI-NE-EI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2ebdab00eb4a0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05264bdcb34a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bc0f6ab7554e96" /><Relationship Type="http://schemas.openxmlformats.org/officeDocument/2006/relationships/numbering" Target="/word/numbering.xml" Id="R0aacd2a7f64647c0" /><Relationship Type="http://schemas.openxmlformats.org/officeDocument/2006/relationships/settings" Target="/word/settings.xml" Id="Rc7083522d49c4347" /><Relationship Type="http://schemas.openxmlformats.org/officeDocument/2006/relationships/image" Target="/word/media/553b8368-2bec-42e5-a229-1932fbc6e6c5.png" Id="Reebc260ddb104760" /><Relationship Type="http://schemas.openxmlformats.org/officeDocument/2006/relationships/image" Target="/word/media/7af52290-99c6-4c6c-96d4-5569eca5dbf5.png" Id="R5b2ebdab00eb4a00" /><Relationship Type="http://schemas.openxmlformats.org/officeDocument/2006/relationships/footer" Target="/word/footer1.xml" Id="Rb355df75fd9d44b5" /><Relationship Type="http://schemas.openxmlformats.org/officeDocument/2006/relationships/footer" Target="/word/footer2.xml" Id="Ra45a8faa0a884a4e" /><Relationship Type="http://schemas.openxmlformats.org/officeDocument/2006/relationships/footer" Target="/word/footer3.xml" Id="Rd624d0db6a3e48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05264bdcb34a30" /></Relationships>
</file>