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e4eba4040d4c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e7a82e117b49e1"/>
      <w:footerReference w:type="even" r:id="R1133c2e2e44e48d2"/>
      <w:footerReference w:type="first" r:id="R534eb4f3817545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069c2f6da54c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DFZ-2016-6941-V-NE-EI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3bc99b5aa8419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2f650b65d64f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639bd752184206" /><Relationship Type="http://schemas.openxmlformats.org/officeDocument/2006/relationships/numbering" Target="/word/numbering.xml" Id="Rab207e329678477c" /><Relationship Type="http://schemas.openxmlformats.org/officeDocument/2006/relationships/settings" Target="/word/settings.xml" Id="R7662f7ffda1049b1" /><Relationship Type="http://schemas.openxmlformats.org/officeDocument/2006/relationships/image" Target="/word/media/6d709f79-34ab-4bf5-9c17-32a281a9ea98.png" Id="R37069c2f6da54c44" /><Relationship Type="http://schemas.openxmlformats.org/officeDocument/2006/relationships/image" Target="/word/media/fb879940-60fe-4169-818d-8474c11ac937.png" Id="R0d3bc99b5aa84199" /><Relationship Type="http://schemas.openxmlformats.org/officeDocument/2006/relationships/footer" Target="/word/footer1.xml" Id="R3ce7a82e117b49e1" /><Relationship Type="http://schemas.openxmlformats.org/officeDocument/2006/relationships/footer" Target="/word/footer2.xml" Id="R1133c2e2e44e48d2" /><Relationship Type="http://schemas.openxmlformats.org/officeDocument/2006/relationships/footer" Target="/word/footer3.xml" Id="R534eb4f3817545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2f650b65d64fae" /></Relationships>
</file>