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15d5e2171b4d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69f00f04b4e52"/>
      <w:footerReference w:type="even" r:id="R835f72d5cd464dfa"/>
      <w:footerReference w:type="first" r:id="R9c708f83d0cb48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7cf84e4d246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DFZ-2016-7698-VII-NE-EI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8773f578e4d8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0fa3253f164a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60c54055f488a" /><Relationship Type="http://schemas.openxmlformats.org/officeDocument/2006/relationships/numbering" Target="/word/numbering.xml" Id="R452b74af4ebb4b4e" /><Relationship Type="http://schemas.openxmlformats.org/officeDocument/2006/relationships/settings" Target="/word/settings.xml" Id="R13ec5e5142c3452f" /><Relationship Type="http://schemas.openxmlformats.org/officeDocument/2006/relationships/image" Target="/word/media/b0e84546-5df5-41cb-b4b8-08e9ba2e4811.png" Id="Rf597cf84e4d2468f" /><Relationship Type="http://schemas.openxmlformats.org/officeDocument/2006/relationships/image" Target="/word/media/625446c3-c001-4fe5-8d51-6b434889ee38.png" Id="Rf588773f578e4d80" /><Relationship Type="http://schemas.openxmlformats.org/officeDocument/2006/relationships/footer" Target="/word/footer1.xml" Id="R96f69f00f04b4e52" /><Relationship Type="http://schemas.openxmlformats.org/officeDocument/2006/relationships/footer" Target="/word/footer2.xml" Id="R835f72d5cd464dfa" /><Relationship Type="http://schemas.openxmlformats.org/officeDocument/2006/relationships/footer" Target="/word/footer3.xml" Id="R9c708f83d0cb48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0fa3253f164af5" /></Relationships>
</file>