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6f2543708b49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01fc43f75d4799"/>
      <w:footerReference w:type="even" r:id="R2910fb6d0ee04959"/>
      <w:footerReference w:type="first" r:id="R160c6a21ef9845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b086d6954844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DFZ-2016-6826-VII-NE-EI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0ea11aeb854e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e562785b9a41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86e2f47fc143b7" /><Relationship Type="http://schemas.openxmlformats.org/officeDocument/2006/relationships/numbering" Target="/word/numbering.xml" Id="R5b906c39f20f466b" /><Relationship Type="http://schemas.openxmlformats.org/officeDocument/2006/relationships/settings" Target="/word/settings.xml" Id="R40ab9e2c6793433f" /><Relationship Type="http://schemas.openxmlformats.org/officeDocument/2006/relationships/image" Target="/word/media/c53cdf6e-841e-478c-8191-845113fe3efd.png" Id="R0fb086d695484482" /><Relationship Type="http://schemas.openxmlformats.org/officeDocument/2006/relationships/image" Target="/word/media/5cf8ed98-74aa-4d37-a1b7-c78a546003d1.png" Id="Rca0ea11aeb854e19" /><Relationship Type="http://schemas.openxmlformats.org/officeDocument/2006/relationships/footer" Target="/word/footer1.xml" Id="Rc801fc43f75d4799" /><Relationship Type="http://schemas.openxmlformats.org/officeDocument/2006/relationships/footer" Target="/word/footer2.xml" Id="R2910fb6d0ee04959" /><Relationship Type="http://schemas.openxmlformats.org/officeDocument/2006/relationships/footer" Target="/word/footer3.xml" Id="R160c6a21ef9845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e562785b9a416a" /></Relationships>
</file>