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429fb642584e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5b25480afd4f97"/>
      <w:footerReference w:type="even" r:id="R92ab950d0b59437a"/>
      <w:footerReference w:type="first" r:id="Ra0f44db5137946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a905724fc84a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DFZ-2016-7594-VI-NE-EI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a71984ecf416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8364e3cea841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118bb40f14453d" /><Relationship Type="http://schemas.openxmlformats.org/officeDocument/2006/relationships/numbering" Target="/word/numbering.xml" Id="Rfb703dea65f04ba7" /><Relationship Type="http://schemas.openxmlformats.org/officeDocument/2006/relationships/settings" Target="/word/settings.xml" Id="Rf2c734ed94eb4d77" /><Relationship Type="http://schemas.openxmlformats.org/officeDocument/2006/relationships/image" Target="/word/media/2580ff9a-6176-44cf-8dca-d18cbb6a837d.png" Id="Rd5a905724fc84a77" /><Relationship Type="http://schemas.openxmlformats.org/officeDocument/2006/relationships/image" Target="/word/media/ccc9a9e4-7096-4715-9f3c-61d948a0a755.png" Id="R413a71984ecf4162" /><Relationship Type="http://schemas.openxmlformats.org/officeDocument/2006/relationships/footer" Target="/word/footer1.xml" Id="R5c5b25480afd4f97" /><Relationship Type="http://schemas.openxmlformats.org/officeDocument/2006/relationships/footer" Target="/word/footer2.xml" Id="R92ab950d0b59437a" /><Relationship Type="http://schemas.openxmlformats.org/officeDocument/2006/relationships/footer" Target="/word/footer3.xml" Id="Ra0f44db5137946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8364e3cea841f0" /></Relationships>
</file>