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ac258e75224b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721cb6869d4e0f"/>
      <w:footerReference w:type="even" r:id="R881fbf40e82c45e0"/>
      <w:footerReference w:type="first" r:id="R28444e76b15644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d19e84e41747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DFZ-2016-7330-VII-NE-EI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01524312941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21da088a5641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73b56eb71f4feb" /><Relationship Type="http://schemas.openxmlformats.org/officeDocument/2006/relationships/numbering" Target="/word/numbering.xml" Id="Re8f708a8468d4d33" /><Relationship Type="http://schemas.openxmlformats.org/officeDocument/2006/relationships/settings" Target="/word/settings.xml" Id="R306b218c01184d54" /><Relationship Type="http://schemas.openxmlformats.org/officeDocument/2006/relationships/image" Target="/word/media/2f20fcb3-24a2-4f6f-9f39-b7cd5954824f.png" Id="R0cd19e84e4174764" /><Relationship Type="http://schemas.openxmlformats.org/officeDocument/2006/relationships/image" Target="/word/media/85e56f35-41ea-4ceb-9e5e-8d03eebfbdda.png" Id="Ra530152431294148" /><Relationship Type="http://schemas.openxmlformats.org/officeDocument/2006/relationships/footer" Target="/word/footer1.xml" Id="Rde721cb6869d4e0f" /><Relationship Type="http://schemas.openxmlformats.org/officeDocument/2006/relationships/footer" Target="/word/footer2.xml" Id="R881fbf40e82c45e0" /><Relationship Type="http://schemas.openxmlformats.org/officeDocument/2006/relationships/footer" Target="/word/footer3.xml" Id="R28444e76b15644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21da088a564109" /></Relationships>
</file>