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552ebb123e44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8178f32eb748e7"/>
      <w:footerReference w:type="even" r:id="R71d5c964a5ad45a6"/>
      <w:footerReference w:type="first" r:id="R74c7043d2a9b47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f08eaeead42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DFZ-2016-7847-VII-NE-EI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39d3997a714a2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2026c7d5654c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e26c0f74d24c59" /><Relationship Type="http://schemas.openxmlformats.org/officeDocument/2006/relationships/numbering" Target="/word/numbering.xml" Id="Rc052996b3cc24b95" /><Relationship Type="http://schemas.openxmlformats.org/officeDocument/2006/relationships/settings" Target="/word/settings.xml" Id="R61b3cffd3f66415a" /><Relationship Type="http://schemas.openxmlformats.org/officeDocument/2006/relationships/image" Target="/word/media/833473de-69f1-43ae-9ae8-b417fe613582.png" Id="R906f08eaeead42fc" /><Relationship Type="http://schemas.openxmlformats.org/officeDocument/2006/relationships/image" Target="/word/media/188a473f-2517-4370-b5b0-458db7ddc4c8.png" Id="Rc939d3997a714a2e" /><Relationship Type="http://schemas.openxmlformats.org/officeDocument/2006/relationships/footer" Target="/word/footer1.xml" Id="R0d8178f32eb748e7" /><Relationship Type="http://schemas.openxmlformats.org/officeDocument/2006/relationships/footer" Target="/word/footer2.xml" Id="R71d5c964a5ad45a6" /><Relationship Type="http://schemas.openxmlformats.org/officeDocument/2006/relationships/footer" Target="/word/footer3.xml" Id="R74c7043d2a9b47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2026c7d5654c9f" /></Relationships>
</file>