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b1793c597e4b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f14c66f63344d7"/>
      <w:footerReference w:type="even" r:id="Ra52bc0a9156e43af"/>
      <w:footerReference w:type="first" r:id="R0bb6759617d34e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96ec7760454d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DFZ-2016-6420-V-NE-EI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aea0e2e7742f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6d6179bd3849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0f17f1704140d4" /><Relationship Type="http://schemas.openxmlformats.org/officeDocument/2006/relationships/numbering" Target="/word/numbering.xml" Id="Re26aca8df01d4f48" /><Relationship Type="http://schemas.openxmlformats.org/officeDocument/2006/relationships/settings" Target="/word/settings.xml" Id="R6e0d58e5fddb4e90" /><Relationship Type="http://schemas.openxmlformats.org/officeDocument/2006/relationships/image" Target="/word/media/79b2bc7a-e88b-45dc-a37c-3235195a4bf2.png" Id="R1096ec7760454de9" /><Relationship Type="http://schemas.openxmlformats.org/officeDocument/2006/relationships/image" Target="/word/media/497ea61d-13ac-437c-a955-3201c0649796.png" Id="R61daea0e2e7742f6" /><Relationship Type="http://schemas.openxmlformats.org/officeDocument/2006/relationships/footer" Target="/word/footer1.xml" Id="R8ef14c66f63344d7" /><Relationship Type="http://schemas.openxmlformats.org/officeDocument/2006/relationships/footer" Target="/word/footer2.xml" Id="Ra52bc0a9156e43af" /><Relationship Type="http://schemas.openxmlformats.org/officeDocument/2006/relationships/footer" Target="/word/footer3.xml" Id="R0bb6759617d34e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6d6179bd3849a5" /></Relationships>
</file>