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09dd1177fd4b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23c188b21a4e1c"/>
      <w:footerReference w:type="even" r:id="R704cd72aa2614f6e"/>
      <w:footerReference w:type="first" r:id="Rcf26ab42316741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12f3828e2e43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DFZ-2016-6421-VIII-NE-EI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43667c322d429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2f4e6f79ac46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4a0b7957e14fc2" /><Relationship Type="http://schemas.openxmlformats.org/officeDocument/2006/relationships/numbering" Target="/word/numbering.xml" Id="Rb543f8b0b41d4a58" /><Relationship Type="http://schemas.openxmlformats.org/officeDocument/2006/relationships/settings" Target="/word/settings.xml" Id="Rd38e8997dcae4cfb" /><Relationship Type="http://schemas.openxmlformats.org/officeDocument/2006/relationships/image" Target="/word/media/3bc0b175-21d8-46dd-ba28-4c74075d9c6f.png" Id="Rd812f3828e2e432f" /><Relationship Type="http://schemas.openxmlformats.org/officeDocument/2006/relationships/image" Target="/word/media/7c72cf69-c779-47cf-909d-4c296de864c9.png" Id="R6d43667c322d429f" /><Relationship Type="http://schemas.openxmlformats.org/officeDocument/2006/relationships/footer" Target="/word/footer1.xml" Id="R3e23c188b21a4e1c" /><Relationship Type="http://schemas.openxmlformats.org/officeDocument/2006/relationships/footer" Target="/word/footer2.xml" Id="R704cd72aa2614f6e" /><Relationship Type="http://schemas.openxmlformats.org/officeDocument/2006/relationships/footer" Target="/word/footer3.xml" Id="Rcf26ab42316741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2f4e6f79ac46ff" /></Relationships>
</file>