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bd6ea35ab74e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dc7107d0a74824"/>
      <w:footerReference w:type="even" r:id="R2144154c76d04074"/>
      <w:footerReference w:type="first" r:id="R493f2669cf2b40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1fb323fd0244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6-642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204420196d4ed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93e5e2cea041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4fd1a0bb774562" /><Relationship Type="http://schemas.openxmlformats.org/officeDocument/2006/relationships/numbering" Target="/word/numbering.xml" Id="R75a1c31df0684ba9" /><Relationship Type="http://schemas.openxmlformats.org/officeDocument/2006/relationships/settings" Target="/word/settings.xml" Id="R4193580c72f64bc9" /><Relationship Type="http://schemas.openxmlformats.org/officeDocument/2006/relationships/image" Target="/word/media/2270a2ea-3d6d-4c48-a3f0-742876f1f914.png" Id="Rdd1fb323fd024423" /><Relationship Type="http://schemas.openxmlformats.org/officeDocument/2006/relationships/image" Target="/word/media/5b9ccc53-4906-42bb-b5f0-66770a18f2e8.png" Id="R5f204420196d4ed4" /><Relationship Type="http://schemas.openxmlformats.org/officeDocument/2006/relationships/footer" Target="/word/footer1.xml" Id="R5edc7107d0a74824" /><Relationship Type="http://schemas.openxmlformats.org/officeDocument/2006/relationships/footer" Target="/word/footer2.xml" Id="R2144154c76d04074" /><Relationship Type="http://schemas.openxmlformats.org/officeDocument/2006/relationships/footer" Target="/word/footer3.xml" Id="R493f2669cf2b40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93e5e2cea04155" /></Relationships>
</file>