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2620ec3ff141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9efb3d0f70421d"/>
      <w:footerReference w:type="even" r:id="R0f5b5d8ac8024f35"/>
      <w:footerReference w:type="first" r:id="R013daad25f5e433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fc2563babb4d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DFZ-2016-6698-VI-NE-EI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f2c09571324a8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dcaf4a7e762457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ac8eadbe1f4ffd" /><Relationship Type="http://schemas.openxmlformats.org/officeDocument/2006/relationships/numbering" Target="/word/numbering.xml" Id="Re78da7773f26436a" /><Relationship Type="http://schemas.openxmlformats.org/officeDocument/2006/relationships/settings" Target="/word/settings.xml" Id="R9088691744194aea" /><Relationship Type="http://schemas.openxmlformats.org/officeDocument/2006/relationships/image" Target="/word/media/a1d12fb9-d85f-42a1-9df9-deef8d8cffdf.png" Id="R1dfc2563babb4dba" /><Relationship Type="http://schemas.openxmlformats.org/officeDocument/2006/relationships/image" Target="/word/media/be891ed2-664e-4abf-ba5a-051598f24ea5.png" Id="R31f2c09571324a80" /><Relationship Type="http://schemas.openxmlformats.org/officeDocument/2006/relationships/footer" Target="/word/footer1.xml" Id="Re99efb3d0f70421d" /><Relationship Type="http://schemas.openxmlformats.org/officeDocument/2006/relationships/footer" Target="/word/footer2.xml" Id="R0f5b5d8ac8024f35" /><Relationship Type="http://schemas.openxmlformats.org/officeDocument/2006/relationships/footer" Target="/word/footer3.xml" Id="R013daad25f5e433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dcaf4a7e7624574" /></Relationships>
</file>