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eb272f3f4244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89e516b89a4570"/>
      <w:footerReference w:type="even" r:id="R762feb001e154f7e"/>
      <w:footerReference w:type="first" r:id="Rba005ccd28084f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3a5172154f45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DFZ-2016-7782-VI-NE-EI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c1fb733f5a4d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JUNIO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2d5d5feb3b4f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efa4c1745e41d9" /><Relationship Type="http://schemas.openxmlformats.org/officeDocument/2006/relationships/numbering" Target="/word/numbering.xml" Id="R055f15e73c404286" /><Relationship Type="http://schemas.openxmlformats.org/officeDocument/2006/relationships/settings" Target="/word/settings.xml" Id="R47d0f1463da6445b" /><Relationship Type="http://schemas.openxmlformats.org/officeDocument/2006/relationships/image" Target="/word/media/c8437490-bb98-43ec-94ef-18020ad98046.png" Id="Rc83a5172154f4569" /><Relationship Type="http://schemas.openxmlformats.org/officeDocument/2006/relationships/image" Target="/word/media/376e0bed-36ca-4c9a-9960-49ccc38a002e.png" Id="R62c1fb733f5a4dba" /><Relationship Type="http://schemas.openxmlformats.org/officeDocument/2006/relationships/footer" Target="/word/footer1.xml" Id="Rb389e516b89a4570" /><Relationship Type="http://schemas.openxmlformats.org/officeDocument/2006/relationships/footer" Target="/word/footer2.xml" Id="R762feb001e154f7e" /><Relationship Type="http://schemas.openxmlformats.org/officeDocument/2006/relationships/footer" Target="/word/footer3.xml" Id="Rba005ccd28084f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2d5d5feb3b4ff5" /></Relationships>
</file>