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090ae978704f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465e23ef86458e"/>
      <w:footerReference w:type="even" r:id="R5c9b58b00ca047dc"/>
      <w:footerReference w:type="first" r:id="R31963a087d974a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398ab06f2140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752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8f5f79b6774d2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fe84b8481143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7805343aaa42c2" /><Relationship Type="http://schemas.openxmlformats.org/officeDocument/2006/relationships/numbering" Target="/word/numbering.xml" Id="R4d3791a3a08b487e" /><Relationship Type="http://schemas.openxmlformats.org/officeDocument/2006/relationships/settings" Target="/word/settings.xml" Id="Ra33d3b5a394249c9" /><Relationship Type="http://schemas.openxmlformats.org/officeDocument/2006/relationships/image" Target="/word/media/edc7bdbc-d716-44ab-bf53-7194b9d4ca31.png" Id="R37398ab06f2140b0" /><Relationship Type="http://schemas.openxmlformats.org/officeDocument/2006/relationships/image" Target="/word/media/47d2e573-e96a-43e8-8851-ee5e556565a1.png" Id="R398f5f79b6774d2e" /><Relationship Type="http://schemas.openxmlformats.org/officeDocument/2006/relationships/footer" Target="/word/footer1.xml" Id="Rbc465e23ef86458e" /><Relationship Type="http://schemas.openxmlformats.org/officeDocument/2006/relationships/footer" Target="/word/footer2.xml" Id="R5c9b58b00ca047dc" /><Relationship Type="http://schemas.openxmlformats.org/officeDocument/2006/relationships/footer" Target="/word/footer3.xml" Id="R31963a087d974a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fe84b84811438d" /></Relationships>
</file>