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66d38a9db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0a3b2f62924431b"/>
      <w:footerReference w:type="even" r:id="Rf789fa0ce65547c7"/>
      <w:footerReference w:type="first" r:id="R885f1eebb9be43b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b607559c8e48e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DFZ-2016-7949-VII-NE-EI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ce83383ecd049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9078a45ec25462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907333c4b437e" /><Relationship Type="http://schemas.openxmlformats.org/officeDocument/2006/relationships/numbering" Target="/word/numbering.xml" Id="R81add342dcbc4e16" /><Relationship Type="http://schemas.openxmlformats.org/officeDocument/2006/relationships/settings" Target="/word/settings.xml" Id="R7507bf4c42924973" /><Relationship Type="http://schemas.openxmlformats.org/officeDocument/2006/relationships/image" Target="/word/media/a47aafc3-13ca-4258-8eed-e55c173977f0.png" Id="R13b607559c8e48e5" /><Relationship Type="http://schemas.openxmlformats.org/officeDocument/2006/relationships/image" Target="/word/media/4e35352e-cc3a-4bd3-82d7-629472b89c63.png" Id="R8ce83383ecd04971" /><Relationship Type="http://schemas.openxmlformats.org/officeDocument/2006/relationships/footer" Target="/word/footer1.xml" Id="Rf0a3b2f62924431b" /><Relationship Type="http://schemas.openxmlformats.org/officeDocument/2006/relationships/footer" Target="/word/footer2.xml" Id="Rf789fa0ce65547c7" /><Relationship Type="http://schemas.openxmlformats.org/officeDocument/2006/relationships/footer" Target="/word/footer3.xml" Id="R885f1eebb9be43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9078a45ec254623" /></Relationships>
</file>