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e4310341b4e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2f917c551f42ea"/>
      <w:footerReference w:type="even" r:id="R11019d86a4d34e67"/>
      <w:footerReference w:type="first" r:id="R021a9397bc6d4e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4724a132c49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DFZ-2016-7142-VI-NE-EI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5f860edcb477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ce3184b7e84b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4612df6a6944c7" /><Relationship Type="http://schemas.openxmlformats.org/officeDocument/2006/relationships/numbering" Target="/word/numbering.xml" Id="Rf939916a631a4677" /><Relationship Type="http://schemas.openxmlformats.org/officeDocument/2006/relationships/settings" Target="/word/settings.xml" Id="Rc710f5b7bdd745ac" /><Relationship Type="http://schemas.openxmlformats.org/officeDocument/2006/relationships/image" Target="/word/media/85a7970a-08ef-4028-bb83-2e43dc2537f3.png" Id="R4ac4724a132c49c8" /><Relationship Type="http://schemas.openxmlformats.org/officeDocument/2006/relationships/image" Target="/word/media/62694ee2-1fad-40e5-89c5-4e929be5cccf.png" Id="R3f85f860edcb477c" /><Relationship Type="http://schemas.openxmlformats.org/officeDocument/2006/relationships/footer" Target="/word/footer1.xml" Id="R7d2f917c551f42ea" /><Relationship Type="http://schemas.openxmlformats.org/officeDocument/2006/relationships/footer" Target="/word/footer2.xml" Id="R11019d86a4d34e67" /><Relationship Type="http://schemas.openxmlformats.org/officeDocument/2006/relationships/footer" Target="/word/footer3.xml" Id="R021a9397bc6d4e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ce3184b7e84bc3" /></Relationships>
</file>