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f4eaa20f274c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386af404e24e66"/>
      <w:footerReference w:type="even" r:id="Ra9b6735b9e9f41f7"/>
      <w:footerReference w:type="first" r:id="R471f093d6eef4e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e079870e474b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DFZ-2016-8566-IV-NE-EI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1d3bf02e6b4d7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2cda3d1c224f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7d4a74926a4fbc" /><Relationship Type="http://schemas.openxmlformats.org/officeDocument/2006/relationships/numbering" Target="/word/numbering.xml" Id="R61386e4063ee4ead" /><Relationship Type="http://schemas.openxmlformats.org/officeDocument/2006/relationships/settings" Target="/word/settings.xml" Id="Rd72fa0d0d56f429e" /><Relationship Type="http://schemas.openxmlformats.org/officeDocument/2006/relationships/image" Target="/word/media/d5b980ea-7307-4206-aeb1-0df5bfb99e78.png" Id="Rd5e079870e474b2e" /><Relationship Type="http://schemas.openxmlformats.org/officeDocument/2006/relationships/image" Target="/word/media/09632000-7197-4e2b-aa02-2c0cbafe9f6e.png" Id="R841d3bf02e6b4d79" /><Relationship Type="http://schemas.openxmlformats.org/officeDocument/2006/relationships/footer" Target="/word/footer1.xml" Id="Rc4386af404e24e66" /><Relationship Type="http://schemas.openxmlformats.org/officeDocument/2006/relationships/footer" Target="/word/footer2.xml" Id="Ra9b6735b9e9f41f7" /><Relationship Type="http://schemas.openxmlformats.org/officeDocument/2006/relationships/footer" Target="/word/footer3.xml" Id="R471f093d6eef4e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2cda3d1c224fc9" /></Relationships>
</file>