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cabc1c62a449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8e26987566401b"/>
      <w:footerReference w:type="even" r:id="R9b15443e58ae40ad"/>
      <w:footerReference w:type="first" r:id="Reafe8a0d8be248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63177106e54f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DFZ-2016-6483-XIV-NE-EI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ac54b222464c6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c601ce1e0744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b6bbbdeb734d05" /><Relationship Type="http://schemas.openxmlformats.org/officeDocument/2006/relationships/numbering" Target="/word/numbering.xml" Id="R65578b4eaab64eb5" /><Relationship Type="http://schemas.openxmlformats.org/officeDocument/2006/relationships/settings" Target="/word/settings.xml" Id="R4d0c1b44013a44ba" /><Relationship Type="http://schemas.openxmlformats.org/officeDocument/2006/relationships/image" Target="/word/media/0edb310c-8394-4b74-82fc-4994970e6a9c.png" Id="Rc163177106e54f98" /><Relationship Type="http://schemas.openxmlformats.org/officeDocument/2006/relationships/image" Target="/word/media/518da96d-dd31-47f4-acd0-f4a499f8dd94.png" Id="R1dac54b222464c63" /><Relationship Type="http://schemas.openxmlformats.org/officeDocument/2006/relationships/footer" Target="/word/footer1.xml" Id="R688e26987566401b" /><Relationship Type="http://schemas.openxmlformats.org/officeDocument/2006/relationships/footer" Target="/word/footer2.xml" Id="R9b15443e58ae40ad" /><Relationship Type="http://schemas.openxmlformats.org/officeDocument/2006/relationships/footer" Target="/word/footer3.xml" Id="Reafe8a0d8be248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c601ce1e07449f" /></Relationships>
</file>