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7b5113baaf4b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f2c2a8c6844afe"/>
      <w:footerReference w:type="even" r:id="Rffae2b323d6c4d95"/>
      <w:footerReference w:type="first" r:id="R659605e1d48943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233ec2acb4e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DFZ-2016-6417-X-NE-EI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7c5600a2e4456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886a3b289c44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1c5d718bcb4a14" /><Relationship Type="http://schemas.openxmlformats.org/officeDocument/2006/relationships/numbering" Target="/word/numbering.xml" Id="R2b1ecff4736240d4" /><Relationship Type="http://schemas.openxmlformats.org/officeDocument/2006/relationships/settings" Target="/word/settings.xml" Id="Rbdcc481d853f47ed" /><Relationship Type="http://schemas.openxmlformats.org/officeDocument/2006/relationships/image" Target="/word/media/8444c9d7-4ca9-4373-8b05-0ad2a62520b9.png" Id="R072233ec2acb4e7b" /><Relationship Type="http://schemas.openxmlformats.org/officeDocument/2006/relationships/image" Target="/word/media/af55eeda-1e30-468d-9127-7ea3f3bb8920.png" Id="R1c7c5600a2e44566" /><Relationship Type="http://schemas.openxmlformats.org/officeDocument/2006/relationships/footer" Target="/word/footer1.xml" Id="Rfff2c2a8c6844afe" /><Relationship Type="http://schemas.openxmlformats.org/officeDocument/2006/relationships/footer" Target="/word/footer2.xml" Id="Rffae2b323d6c4d95" /><Relationship Type="http://schemas.openxmlformats.org/officeDocument/2006/relationships/footer" Target="/word/footer3.xml" Id="R659605e1d48943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886a3b289c4422" /></Relationships>
</file>