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540caeadb4a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2d5b0fdd3c447e"/>
      <w:footerReference w:type="even" r:id="R0b7cc68463c1497b"/>
      <w:footerReference w:type="first" r:id="R3221500f5b2f44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72c08c52584d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DFZ-2016-6425-X-NE-EI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81c479a5c40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ee17cac52f48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30b305eb154093" /><Relationship Type="http://schemas.openxmlformats.org/officeDocument/2006/relationships/numbering" Target="/word/numbering.xml" Id="R796edee963b14974" /><Relationship Type="http://schemas.openxmlformats.org/officeDocument/2006/relationships/settings" Target="/word/settings.xml" Id="Re82a99fab85b4641" /><Relationship Type="http://schemas.openxmlformats.org/officeDocument/2006/relationships/image" Target="/word/media/affc08c8-b24d-4711-bbfc-a489cfc2801a.png" Id="R9672c08c52584d05" /><Relationship Type="http://schemas.openxmlformats.org/officeDocument/2006/relationships/image" Target="/word/media/aedd4df5-be58-432d-8f08-e0676997fa57.png" Id="R6d381c479a5c40bb" /><Relationship Type="http://schemas.openxmlformats.org/officeDocument/2006/relationships/footer" Target="/word/footer1.xml" Id="Rf32d5b0fdd3c447e" /><Relationship Type="http://schemas.openxmlformats.org/officeDocument/2006/relationships/footer" Target="/word/footer2.xml" Id="R0b7cc68463c1497b" /><Relationship Type="http://schemas.openxmlformats.org/officeDocument/2006/relationships/footer" Target="/word/footer3.xml" Id="R3221500f5b2f44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ee17cac52f4857" /></Relationships>
</file>