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a6b195fd124e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01ceec388547aa"/>
      <w:footerReference w:type="even" r:id="R453b260627974466"/>
      <w:footerReference w:type="first" r:id="Ra80282feb6114f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f3c08c399a43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DFZ-2016-8559-IX-NE-EI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1e30435b1744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ff9d34fccd47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5cf1bb5d8c400d" /><Relationship Type="http://schemas.openxmlformats.org/officeDocument/2006/relationships/numbering" Target="/word/numbering.xml" Id="Rfdc5d265b0da464a" /><Relationship Type="http://schemas.openxmlformats.org/officeDocument/2006/relationships/settings" Target="/word/settings.xml" Id="R1229e4cae4104746" /><Relationship Type="http://schemas.openxmlformats.org/officeDocument/2006/relationships/image" Target="/word/media/6a490858-6555-42ef-aaec-a49453016f68.png" Id="R51f3c08c399a43e6" /><Relationship Type="http://schemas.openxmlformats.org/officeDocument/2006/relationships/image" Target="/word/media/cca39ca2-7b18-4d6d-af50-d27a1f7e384d.png" Id="R621e30435b17440d" /><Relationship Type="http://schemas.openxmlformats.org/officeDocument/2006/relationships/footer" Target="/word/footer1.xml" Id="Rd301ceec388547aa" /><Relationship Type="http://schemas.openxmlformats.org/officeDocument/2006/relationships/footer" Target="/word/footer2.xml" Id="R453b260627974466" /><Relationship Type="http://schemas.openxmlformats.org/officeDocument/2006/relationships/footer" Target="/word/footer3.xml" Id="Ra80282feb6114f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f9d34fccd4785" /></Relationships>
</file>