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aee1ec79c341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83a52781c64e3e"/>
      <w:footerReference w:type="even" r:id="R6355c19d91e443d4"/>
      <w:footerReference w:type="first" r:id="Rf42855c7b5794b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31ba67d3d4f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DFZ-2016-8694-X-NE-EI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78a3018f641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393c202e0b47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0f59493a324b58" /><Relationship Type="http://schemas.openxmlformats.org/officeDocument/2006/relationships/numbering" Target="/word/numbering.xml" Id="R400305116c2e4de2" /><Relationship Type="http://schemas.openxmlformats.org/officeDocument/2006/relationships/settings" Target="/word/settings.xml" Id="R8cdf991d0b3e4b73" /><Relationship Type="http://schemas.openxmlformats.org/officeDocument/2006/relationships/image" Target="/word/media/2790445a-5825-41a7-b0c9-af7f2ab2519b.png" Id="Re9231ba67d3d4fba" /><Relationship Type="http://schemas.openxmlformats.org/officeDocument/2006/relationships/image" Target="/word/media/ce26b00c-3231-4dd7-a687-f38ffc0ce343.png" Id="R3cd78a3018f64141" /><Relationship Type="http://schemas.openxmlformats.org/officeDocument/2006/relationships/footer" Target="/word/footer1.xml" Id="R7a83a52781c64e3e" /><Relationship Type="http://schemas.openxmlformats.org/officeDocument/2006/relationships/footer" Target="/word/footer2.xml" Id="R6355c19d91e443d4" /><Relationship Type="http://schemas.openxmlformats.org/officeDocument/2006/relationships/footer" Target="/word/footer3.xml" Id="Rf42855c7b5794b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393c202e0b4737" /></Relationships>
</file>