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295925ffe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66f1b6f17f14e79"/>
      <w:footerReference w:type="even" r:id="R82d3a915e5674bc3"/>
      <w:footerReference w:type="first" r:id="Rddc48c46af9541a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932e008ed64c2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DFZ-2016-8643-VIII-NE-EI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153a22ad8224d1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JULIO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JULIO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JULIO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c2fee71bd11425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794ff1cbd43bc" /><Relationship Type="http://schemas.openxmlformats.org/officeDocument/2006/relationships/numbering" Target="/word/numbering.xml" Id="R7261c342dd4a4496" /><Relationship Type="http://schemas.openxmlformats.org/officeDocument/2006/relationships/settings" Target="/word/settings.xml" Id="Ra28fa88e008f4277" /><Relationship Type="http://schemas.openxmlformats.org/officeDocument/2006/relationships/image" Target="/word/media/6bf0a1d5-a5c1-462a-bedb-46f1c044470d.png" Id="Rf8932e008ed64c2f" /><Relationship Type="http://schemas.openxmlformats.org/officeDocument/2006/relationships/image" Target="/word/media/0adabc61-8238-4331-981c-9e4d1e370f82.png" Id="Rf153a22ad8224d1d" /><Relationship Type="http://schemas.openxmlformats.org/officeDocument/2006/relationships/footer" Target="/word/footer1.xml" Id="Rb66f1b6f17f14e79" /><Relationship Type="http://schemas.openxmlformats.org/officeDocument/2006/relationships/footer" Target="/word/footer2.xml" Id="R82d3a915e5674bc3" /><Relationship Type="http://schemas.openxmlformats.org/officeDocument/2006/relationships/footer" Target="/word/footer3.xml" Id="Rddc48c46af9541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c2fee71bd114252" /></Relationships>
</file>