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fd0fa05e2e4f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e9d6e09c0040d9"/>
      <w:footerReference w:type="even" r:id="R166a7b0ea4c14c44"/>
      <w:footerReference w:type="first" r:id="R0ff76a1ecd8b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d8d2b1354246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DFZ-2016-8646-VIII-NE-EI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a4615b76e44f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19b2fbe0784c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b0fd6273b5447b" /><Relationship Type="http://schemas.openxmlformats.org/officeDocument/2006/relationships/numbering" Target="/word/numbering.xml" Id="R49b7788ce9414409" /><Relationship Type="http://schemas.openxmlformats.org/officeDocument/2006/relationships/settings" Target="/word/settings.xml" Id="R4b86408ef0744977" /><Relationship Type="http://schemas.openxmlformats.org/officeDocument/2006/relationships/image" Target="/word/media/3b4cff8a-7588-4d7a-9e88-b2673caf27bc.png" Id="Ra5d8d2b135424617" /><Relationship Type="http://schemas.openxmlformats.org/officeDocument/2006/relationships/image" Target="/word/media/64d7e8e9-3a82-43bd-a251-9694195a0346.png" Id="R835a4615b76e44f3" /><Relationship Type="http://schemas.openxmlformats.org/officeDocument/2006/relationships/footer" Target="/word/footer1.xml" Id="Re5e9d6e09c0040d9" /><Relationship Type="http://schemas.openxmlformats.org/officeDocument/2006/relationships/footer" Target="/word/footer2.xml" Id="R166a7b0ea4c14c44" /><Relationship Type="http://schemas.openxmlformats.org/officeDocument/2006/relationships/footer" Target="/word/footer3.xml" Id="R0ff76a1ecd8b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19b2fbe0784c3e" /></Relationships>
</file>