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d7f5e9882545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5bbea2477f4cb3"/>
      <w:footerReference w:type="even" r:id="R99b59be05ba8432a"/>
      <w:footerReference w:type="first" r:id="R1c1a250d9b5942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364ee23d247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DFZ-2016-8286-VIII-NE-EI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3ede1f99004d1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4c63eee6b34f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77412285974a20" /><Relationship Type="http://schemas.openxmlformats.org/officeDocument/2006/relationships/numbering" Target="/word/numbering.xml" Id="Rc5469c76bd194680" /><Relationship Type="http://schemas.openxmlformats.org/officeDocument/2006/relationships/settings" Target="/word/settings.xml" Id="Rb530f38f2e3a4528" /><Relationship Type="http://schemas.openxmlformats.org/officeDocument/2006/relationships/image" Target="/word/media/586c5c69-867a-483e-a9db-f084c4d426b4.png" Id="Rbb9364ee23d2470e" /><Relationship Type="http://schemas.openxmlformats.org/officeDocument/2006/relationships/image" Target="/word/media/8cef7316-e031-483e-b5cc-e872b2d7b021.png" Id="Rb73ede1f99004d10" /><Relationship Type="http://schemas.openxmlformats.org/officeDocument/2006/relationships/footer" Target="/word/footer1.xml" Id="R2c5bbea2477f4cb3" /><Relationship Type="http://schemas.openxmlformats.org/officeDocument/2006/relationships/footer" Target="/word/footer2.xml" Id="R99b59be05ba8432a" /><Relationship Type="http://schemas.openxmlformats.org/officeDocument/2006/relationships/footer" Target="/word/footer3.xml" Id="R1c1a250d9b5942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4c63eee6b34f2b" /></Relationships>
</file>