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7f5e9882545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5bbea2477f4cb3"/>
      <w:footerReference w:type="even" r:id="R99b59be05ba8432a"/>
      <w:footerReference w:type="first" r:id="R1c1a250d9b5942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9364ee23d247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DFZ-2016-8286-VIII-NE-EI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3ede1f99004d1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4c63eee6b34f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77412285974a20" /><Relationship Type="http://schemas.openxmlformats.org/officeDocument/2006/relationships/numbering" Target="/word/numbering.xml" Id="Rc5469c76bd194680" /><Relationship Type="http://schemas.openxmlformats.org/officeDocument/2006/relationships/settings" Target="/word/settings.xml" Id="Rb530f38f2e3a4528" /><Relationship Type="http://schemas.openxmlformats.org/officeDocument/2006/relationships/image" Target="/word/media/586c5c69-867a-483e-a9db-f084c4d426b4.png" Id="Rbb9364ee23d2470e" /><Relationship Type="http://schemas.openxmlformats.org/officeDocument/2006/relationships/image" Target="/word/media/8cef7316-e031-483e-b5cc-e872b2d7b021.png" Id="Rb73ede1f99004d10" /><Relationship Type="http://schemas.openxmlformats.org/officeDocument/2006/relationships/footer" Target="/word/footer1.xml" Id="R2c5bbea2477f4cb3" /><Relationship Type="http://schemas.openxmlformats.org/officeDocument/2006/relationships/footer" Target="/word/footer2.xml" Id="R99b59be05ba8432a" /><Relationship Type="http://schemas.openxmlformats.org/officeDocument/2006/relationships/footer" Target="/word/footer3.xml" Id="R1c1a250d9b5942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4c63eee6b34f2b" /></Relationships>
</file>