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bea0ba99dc41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ed6b277fd649d7"/>
      <w:footerReference w:type="even" r:id="R0c7a842a05be453a"/>
      <w:footerReference w:type="first" r:id="R2b087a5dd44546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5efac2948a40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DFZ-2016-8332-VIII-NE-EI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3659c039145c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311c1275a645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46b1a3207b4390" /><Relationship Type="http://schemas.openxmlformats.org/officeDocument/2006/relationships/numbering" Target="/word/numbering.xml" Id="Rcc39f204eb6a469f" /><Relationship Type="http://schemas.openxmlformats.org/officeDocument/2006/relationships/settings" Target="/word/settings.xml" Id="R84e77461e3bb46c3" /><Relationship Type="http://schemas.openxmlformats.org/officeDocument/2006/relationships/image" Target="/word/media/890aae68-d127-4d79-b24d-4d4de7ec981c.png" Id="R605efac2948a40b5" /><Relationship Type="http://schemas.openxmlformats.org/officeDocument/2006/relationships/image" Target="/word/media/d38bbfd3-aff5-4d21-bcf7-33b2732f97bd.png" Id="Re9b3659c039145ca" /><Relationship Type="http://schemas.openxmlformats.org/officeDocument/2006/relationships/footer" Target="/word/footer1.xml" Id="R93ed6b277fd649d7" /><Relationship Type="http://schemas.openxmlformats.org/officeDocument/2006/relationships/footer" Target="/word/footer2.xml" Id="R0c7a842a05be453a" /><Relationship Type="http://schemas.openxmlformats.org/officeDocument/2006/relationships/footer" Target="/word/footer3.xml" Id="R2b087a5dd44546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311c1275a6451d" /></Relationships>
</file>