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777b802a2d48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a39aeb4a534c6f"/>
      <w:footerReference w:type="even" r:id="R862393c279994e1f"/>
      <w:footerReference w:type="first" r:id="R7f860c79cc3d48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2d45a8f0f043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DFZ-2016-8735-XIV-NE-EI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8f6ad744fd47f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JULIO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eb3cd7f08644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ae86b47fe44da4" /><Relationship Type="http://schemas.openxmlformats.org/officeDocument/2006/relationships/numbering" Target="/word/numbering.xml" Id="Rb9eebe875bd441c7" /><Relationship Type="http://schemas.openxmlformats.org/officeDocument/2006/relationships/settings" Target="/word/settings.xml" Id="R8761e4e8c1004475" /><Relationship Type="http://schemas.openxmlformats.org/officeDocument/2006/relationships/image" Target="/word/media/6c24a007-5db9-43e6-9c39-7fc05fdf5aac.png" Id="Rd92d45a8f0f043db" /><Relationship Type="http://schemas.openxmlformats.org/officeDocument/2006/relationships/image" Target="/word/media/469e1a7a-8adc-481c-bc35-f08d538c016b.png" Id="R908f6ad744fd47f3" /><Relationship Type="http://schemas.openxmlformats.org/officeDocument/2006/relationships/footer" Target="/word/footer1.xml" Id="R70a39aeb4a534c6f" /><Relationship Type="http://schemas.openxmlformats.org/officeDocument/2006/relationships/footer" Target="/word/footer2.xml" Id="R862393c279994e1f" /><Relationship Type="http://schemas.openxmlformats.org/officeDocument/2006/relationships/footer" Target="/word/footer3.xml" Id="R7f860c79cc3d48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eb3cd7f0864448" /></Relationships>
</file>