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253e70b320415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1dc96f9334c485d"/>
      <w:footerReference w:type="even" r:id="Rac6dd2ad986a4594"/>
      <w:footerReference w:type="first" r:id="Rf3bb96929aa74b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b6a646dd714cf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DFZ-2016-8729-VIII-NE-EI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a48d1f691b4d7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80e402aed19b463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b9d8654980644d5" /><Relationship Type="http://schemas.openxmlformats.org/officeDocument/2006/relationships/numbering" Target="/word/numbering.xml" Id="R90f71180330649ad" /><Relationship Type="http://schemas.openxmlformats.org/officeDocument/2006/relationships/settings" Target="/word/settings.xml" Id="R444f4895d03940af" /><Relationship Type="http://schemas.openxmlformats.org/officeDocument/2006/relationships/image" Target="/word/media/aea53cf7-17bc-45fe-918a-a47887ce0f7b.png" Id="R71b6a646dd714cf8" /><Relationship Type="http://schemas.openxmlformats.org/officeDocument/2006/relationships/image" Target="/word/media/78fdac8d-6723-4e3e-ad53-fc109e834c13.png" Id="R69a48d1f691b4d76" /><Relationship Type="http://schemas.openxmlformats.org/officeDocument/2006/relationships/footer" Target="/word/footer1.xml" Id="R31dc96f9334c485d" /><Relationship Type="http://schemas.openxmlformats.org/officeDocument/2006/relationships/footer" Target="/word/footer2.xml" Id="Rac6dd2ad986a4594" /><Relationship Type="http://schemas.openxmlformats.org/officeDocument/2006/relationships/footer" Target="/word/footer3.xml" Id="Rf3bb96929aa74b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0e402aed19b4638" /></Relationships>
</file>