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ae74ed3519409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6bab2020bdf4810"/>
      <w:footerReference w:type="even" r:id="Rd8c4b85be03f4fc9"/>
      <w:footerReference w:type="first" r:id="R4b664788a3c4485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011a82e0bab485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OSCAR MIGUEL DONAIRE DONOSO Y OTROS (EX APROACEN)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DFZ-2016-8613-XIII-NE-EI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7ba09f3345d4be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“OSCAR MIGUEL DONAIRE DONOSO Y OTROS (EX APROACEN)”, en el marco de la norma de emisión DS.46/02 para el reporte del período correspondiente a JULIO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establecimiento industrial no informa en su autocontrol todas las muestras del período controlado indicadas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Y ELABORADORA DE ENCURTIDOS TIL-TIL LTDA. (APROACEN)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3635371-6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OSCAR MIGUEL DONAIRE DONOSO Y OTROS (EX APROACEN)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G-16, TAPIHUE NORTE, LOTE C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CHACABUCO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TILTIL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24-09-2009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JULIO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JULIO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JULIO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JULIO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96f464c7b9548d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97e882aef34d6b" /><Relationship Type="http://schemas.openxmlformats.org/officeDocument/2006/relationships/numbering" Target="/word/numbering.xml" Id="Rb57ea7ad4f4a46c6" /><Relationship Type="http://schemas.openxmlformats.org/officeDocument/2006/relationships/settings" Target="/word/settings.xml" Id="R2eb8cb900d3044b4" /><Relationship Type="http://schemas.openxmlformats.org/officeDocument/2006/relationships/image" Target="/word/media/17104f15-af7c-4faf-a145-51d16e878d7e.png" Id="R3011a82e0bab4858" /><Relationship Type="http://schemas.openxmlformats.org/officeDocument/2006/relationships/image" Target="/word/media/768c7b65-3408-4d7e-9714-e017683c9061.png" Id="Rb7ba09f3345d4be4" /><Relationship Type="http://schemas.openxmlformats.org/officeDocument/2006/relationships/footer" Target="/word/footer1.xml" Id="R06bab2020bdf4810" /><Relationship Type="http://schemas.openxmlformats.org/officeDocument/2006/relationships/footer" Target="/word/footer2.xml" Id="Rd8c4b85be03f4fc9" /><Relationship Type="http://schemas.openxmlformats.org/officeDocument/2006/relationships/footer" Target="/word/footer3.xml" Id="R4b664788a3c4485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96f464c7b9548d4" /></Relationships>
</file>